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4A6" w:rsidRPr="006714A6" w:rsidRDefault="006714A6" w:rsidP="006714A6">
      <w:pPr>
        <w:spacing w:after="200" w:line="276" w:lineRule="auto"/>
        <w:jc w:val="center"/>
        <w:rPr>
          <w:sz w:val="28"/>
          <w:szCs w:val="28"/>
          <w:lang w:val="uk-UA"/>
        </w:rPr>
      </w:pPr>
      <w:r w:rsidRPr="006714A6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839716" r:id="rId7"/>
        </w:object>
      </w:r>
    </w:p>
    <w:p w:rsidR="006714A6" w:rsidRPr="006714A6" w:rsidRDefault="006714A6" w:rsidP="006714A6">
      <w:pPr>
        <w:jc w:val="center"/>
        <w:rPr>
          <w:b/>
          <w:bCs/>
          <w:sz w:val="28"/>
          <w:szCs w:val="28"/>
          <w:lang w:val="uk-UA"/>
        </w:rPr>
      </w:pPr>
    </w:p>
    <w:p w:rsidR="006714A6" w:rsidRPr="006714A6" w:rsidRDefault="006714A6" w:rsidP="006714A6">
      <w:pPr>
        <w:jc w:val="center"/>
        <w:rPr>
          <w:b/>
          <w:bCs/>
          <w:sz w:val="28"/>
          <w:szCs w:val="28"/>
          <w:lang w:val="uk-UA"/>
        </w:rPr>
      </w:pPr>
      <w:r w:rsidRPr="006714A6">
        <w:rPr>
          <w:b/>
          <w:bCs/>
          <w:sz w:val="28"/>
          <w:szCs w:val="28"/>
          <w:lang w:val="uk-UA"/>
        </w:rPr>
        <w:t>САВРАНСЬКА СЕЛИЩНА РАДА</w:t>
      </w:r>
    </w:p>
    <w:p w:rsidR="006714A6" w:rsidRPr="006714A6" w:rsidRDefault="006714A6" w:rsidP="006714A6">
      <w:pPr>
        <w:jc w:val="center"/>
        <w:rPr>
          <w:b/>
          <w:bCs/>
          <w:sz w:val="28"/>
          <w:szCs w:val="28"/>
          <w:lang w:val="uk-UA"/>
        </w:rPr>
      </w:pPr>
      <w:r w:rsidRPr="006714A6">
        <w:rPr>
          <w:b/>
          <w:bCs/>
          <w:sz w:val="28"/>
          <w:szCs w:val="28"/>
          <w:lang w:val="uk-UA"/>
        </w:rPr>
        <w:t>ОДЕСЬКОЇ ОБЛАСТІ</w:t>
      </w:r>
    </w:p>
    <w:p w:rsidR="006714A6" w:rsidRPr="006714A6" w:rsidRDefault="006714A6" w:rsidP="006714A6">
      <w:pPr>
        <w:jc w:val="center"/>
        <w:rPr>
          <w:b/>
          <w:bCs/>
          <w:sz w:val="28"/>
          <w:szCs w:val="28"/>
          <w:lang w:val="uk-UA"/>
        </w:rPr>
      </w:pPr>
    </w:p>
    <w:p w:rsidR="006714A6" w:rsidRPr="006714A6" w:rsidRDefault="006714A6" w:rsidP="006714A6">
      <w:pPr>
        <w:jc w:val="center"/>
        <w:rPr>
          <w:b/>
          <w:bCs/>
          <w:sz w:val="28"/>
          <w:szCs w:val="28"/>
          <w:lang w:val="uk-UA"/>
        </w:rPr>
      </w:pPr>
      <w:r w:rsidRPr="006714A6">
        <w:rPr>
          <w:b/>
          <w:bCs/>
          <w:sz w:val="28"/>
          <w:szCs w:val="28"/>
          <w:lang w:val="uk-UA"/>
        </w:rPr>
        <w:t>ВИКОНАВЧИЙ КОМІТЕТ</w:t>
      </w:r>
    </w:p>
    <w:p w:rsidR="006714A6" w:rsidRPr="006714A6" w:rsidRDefault="006714A6" w:rsidP="006714A6">
      <w:pPr>
        <w:jc w:val="center"/>
        <w:rPr>
          <w:b/>
          <w:bCs/>
          <w:sz w:val="28"/>
          <w:szCs w:val="28"/>
          <w:lang w:val="uk-UA"/>
        </w:rPr>
      </w:pPr>
      <w:r w:rsidRPr="006714A6">
        <w:rPr>
          <w:b/>
          <w:bCs/>
          <w:sz w:val="28"/>
          <w:szCs w:val="28"/>
          <w:lang w:val="uk-UA"/>
        </w:rPr>
        <w:t xml:space="preserve"> </w:t>
      </w:r>
    </w:p>
    <w:p w:rsidR="006714A6" w:rsidRPr="006714A6" w:rsidRDefault="006714A6" w:rsidP="006714A6">
      <w:pPr>
        <w:jc w:val="center"/>
        <w:rPr>
          <w:b/>
          <w:sz w:val="28"/>
          <w:szCs w:val="28"/>
          <w:lang w:val="uk-UA"/>
        </w:rPr>
      </w:pPr>
      <w:r w:rsidRPr="006714A6">
        <w:rPr>
          <w:b/>
          <w:sz w:val="28"/>
          <w:szCs w:val="28"/>
          <w:lang w:val="uk-UA"/>
        </w:rPr>
        <w:t>РІШЕННЯ</w:t>
      </w:r>
    </w:p>
    <w:p w:rsidR="006714A6" w:rsidRPr="006714A6" w:rsidRDefault="006714A6" w:rsidP="006714A6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6714A6" w:rsidRPr="006714A6" w:rsidRDefault="006714A6" w:rsidP="006714A6">
      <w:pPr>
        <w:spacing w:after="120"/>
        <w:jc w:val="both"/>
        <w:rPr>
          <w:rFonts w:eastAsia="Times New Roman"/>
          <w:sz w:val="28"/>
          <w:szCs w:val="28"/>
          <w:lang w:val="uk-UA" w:eastAsia="uk-UA"/>
        </w:rPr>
      </w:pPr>
      <w:r w:rsidRPr="006714A6">
        <w:rPr>
          <w:rFonts w:eastAsia="Times New Roman"/>
          <w:sz w:val="28"/>
          <w:szCs w:val="28"/>
          <w:lang w:val="uk-UA" w:eastAsia="uk-UA"/>
        </w:rPr>
        <w:t xml:space="preserve">смт. </w:t>
      </w:r>
      <w:proofErr w:type="spellStart"/>
      <w:r w:rsidRPr="006714A6">
        <w:rPr>
          <w:rFonts w:eastAsia="Times New Roman"/>
          <w:sz w:val="28"/>
          <w:szCs w:val="28"/>
          <w:lang w:val="uk-UA" w:eastAsia="uk-UA"/>
        </w:rPr>
        <w:t>Саврань</w:t>
      </w:r>
      <w:proofErr w:type="spellEnd"/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  <w:t>№2/</w:t>
      </w:r>
      <w:r w:rsidRPr="006714A6">
        <w:rPr>
          <w:rFonts w:eastAsia="Times New Roman"/>
          <w:sz w:val="28"/>
          <w:szCs w:val="28"/>
          <w:lang w:val="uk-UA" w:eastAsia="uk-UA"/>
        </w:rPr>
        <w:t>2</w:t>
      </w:r>
      <w:r w:rsidRPr="006714A6">
        <w:rPr>
          <w:rFonts w:eastAsia="Times New Roman"/>
          <w:sz w:val="28"/>
          <w:szCs w:val="28"/>
          <w:lang w:val="uk-UA" w:eastAsia="uk-UA"/>
        </w:rPr>
        <w:t xml:space="preserve"> від 25.02.2021 року</w:t>
      </w:r>
    </w:p>
    <w:p w:rsidR="006714A6" w:rsidRPr="006714A6" w:rsidRDefault="006714A6" w:rsidP="006714A6">
      <w:pPr>
        <w:jc w:val="center"/>
        <w:rPr>
          <w:rFonts w:eastAsiaTheme="minorHAnsi"/>
          <w:sz w:val="26"/>
          <w:szCs w:val="26"/>
          <w:lang w:val="uk-UA" w:eastAsia="en-US"/>
        </w:rPr>
      </w:pPr>
    </w:p>
    <w:p w:rsidR="00E37F5B" w:rsidRPr="0073502F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</w:rPr>
      </w:pPr>
      <w:r w:rsidRPr="006714A6">
        <w:rPr>
          <w:rFonts w:eastAsia="Times New Roman"/>
          <w:sz w:val="28"/>
          <w:szCs w:val="28"/>
        </w:rPr>
        <w:t xml:space="preserve">Про </w:t>
      </w:r>
      <w:proofErr w:type="spellStart"/>
      <w:r w:rsidRPr="006714A6">
        <w:rPr>
          <w:rFonts w:eastAsia="Times New Roman"/>
          <w:sz w:val="28"/>
          <w:szCs w:val="28"/>
        </w:rPr>
        <w:t>створення</w:t>
      </w:r>
      <w:proofErr w:type="spell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</w:rPr>
        <w:t>Комітету</w:t>
      </w:r>
      <w:proofErr w:type="spell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</w:rPr>
        <w:t>забезпечення</w:t>
      </w:r>
      <w:proofErr w:type="spellEnd"/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proofErr w:type="gramStart"/>
      <w:r w:rsidRPr="006714A6">
        <w:rPr>
          <w:rFonts w:eastAsia="Times New Roman"/>
          <w:sz w:val="28"/>
          <w:szCs w:val="28"/>
        </w:rPr>
        <w:t>доступності</w:t>
      </w:r>
      <w:proofErr w:type="spellEnd"/>
      <w:proofErr w:type="gram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</w:rPr>
        <w:t>осіб</w:t>
      </w:r>
      <w:proofErr w:type="spellEnd"/>
      <w:r w:rsidRPr="006714A6">
        <w:rPr>
          <w:rFonts w:eastAsia="Times New Roman"/>
          <w:sz w:val="28"/>
          <w:szCs w:val="28"/>
        </w:rPr>
        <w:t xml:space="preserve"> з </w:t>
      </w:r>
      <w:proofErr w:type="spellStart"/>
      <w:r w:rsidRPr="006714A6">
        <w:rPr>
          <w:rFonts w:eastAsia="Times New Roman"/>
          <w:sz w:val="28"/>
          <w:szCs w:val="28"/>
        </w:rPr>
        <w:t>інвалідністю</w:t>
      </w:r>
      <w:proofErr w:type="spellEnd"/>
      <w:r w:rsidRPr="006714A6">
        <w:rPr>
          <w:rFonts w:eastAsia="Times New Roman"/>
          <w:sz w:val="28"/>
          <w:szCs w:val="28"/>
        </w:rPr>
        <w:t xml:space="preserve"> та </w:t>
      </w:r>
      <w:proofErr w:type="spellStart"/>
      <w:r w:rsidRPr="006714A6">
        <w:rPr>
          <w:rFonts w:eastAsia="Times New Roman"/>
          <w:sz w:val="28"/>
          <w:szCs w:val="28"/>
        </w:rPr>
        <w:t>інших</w:t>
      </w:r>
      <w:proofErr w:type="spellEnd"/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proofErr w:type="gramStart"/>
      <w:r w:rsidRPr="006714A6">
        <w:rPr>
          <w:rFonts w:eastAsia="Times New Roman"/>
          <w:sz w:val="28"/>
          <w:szCs w:val="28"/>
        </w:rPr>
        <w:t>маломобільних</w:t>
      </w:r>
      <w:proofErr w:type="spellEnd"/>
      <w:proofErr w:type="gram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</w:rPr>
        <w:t>груп</w:t>
      </w:r>
      <w:proofErr w:type="spell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</w:rPr>
        <w:t>населення</w:t>
      </w:r>
      <w:proofErr w:type="spellEnd"/>
      <w:r w:rsidRPr="006714A6">
        <w:rPr>
          <w:rFonts w:eastAsia="Times New Roman"/>
          <w:sz w:val="28"/>
          <w:szCs w:val="28"/>
        </w:rPr>
        <w:t xml:space="preserve"> до </w:t>
      </w:r>
      <w:proofErr w:type="spellStart"/>
      <w:r w:rsidRPr="006714A6">
        <w:rPr>
          <w:rFonts w:eastAsia="Times New Roman"/>
          <w:sz w:val="28"/>
          <w:szCs w:val="28"/>
        </w:rPr>
        <w:t>об’єктів</w:t>
      </w:r>
      <w:proofErr w:type="spellEnd"/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proofErr w:type="gramStart"/>
      <w:r w:rsidRPr="006714A6">
        <w:rPr>
          <w:rFonts w:eastAsia="Times New Roman"/>
          <w:sz w:val="28"/>
          <w:szCs w:val="28"/>
        </w:rPr>
        <w:t>соціальної</w:t>
      </w:r>
      <w:proofErr w:type="spellEnd"/>
      <w:proofErr w:type="gramEnd"/>
      <w:r w:rsidRPr="006714A6">
        <w:rPr>
          <w:rFonts w:eastAsia="Times New Roman"/>
          <w:sz w:val="28"/>
          <w:szCs w:val="28"/>
        </w:rPr>
        <w:t xml:space="preserve"> та </w:t>
      </w:r>
      <w:proofErr w:type="spellStart"/>
      <w:r w:rsidRPr="006714A6">
        <w:rPr>
          <w:rFonts w:eastAsia="Times New Roman"/>
          <w:sz w:val="28"/>
          <w:szCs w:val="28"/>
        </w:rPr>
        <w:t>інженерно</w:t>
      </w:r>
      <w:proofErr w:type="spellEnd"/>
      <w:r w:rsidRPr="006714A6">
        <w:rPr>
          <w:rFonts w:eastAsia="Times New Roman"/>
          <w:sz w:val="28"/>
          <w:szCs w:val="28"/>
        </w:rPr>
        <w:t xml:space="preserve"> – </w:t>
      </w:r>
      <w:proofErr w:type="spellStart"/>
      <w:r w:rsidRPr="006714A6">
        <w:rPr>
          <w:rFonts w:eastAsia="Times New Roman"/>
          <w:sz w:val="28"/>
          <w:szCs w:val="28"/>
        </w:rPr>
        <w:t>транспортної</w:t>
      </w:r>
      <w:proofErr w:type="spellEnd"/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proofErr w:type="gramStart"/>
      <w:r w:rsidRPr="006714A6">
        <w:rPr>
          <w:rFonts w:eastAsia="Times New Roman"/>
          <w:sz w:val="28"/>
          <w:szCs w:val="28"/>
        </w:rPr>
        <w:t>інфраструктури</w:t>
      </w:r>
      <w:proofErr w:type="spellEnd"/>
      <w:proofErr w:type="gramEnd"/>
      <w:r w:rsidRPr="006714A6">
        <w:rPr>
          <w:rFonts w:eastAsia="Times New Roman"/>
          <w:sz w:val="28"/>
          <w:szCs w:val="28"/>
        </w:rPr>
        <w:t xml:space="preserve"> та </w:t>
      </w:r>
      <w:proofErr w:type="spellStart"/>
      <w:r w:rsidRPr="006714A6">
        <w:rPr>
          <w:rFonts w:eastAsia="Times New Roman"/>
          <w:sz w:val="28"/>
          <w:szCs w:val="28"/>
        </w:rPr>
        <w:t>затвердження</w:t>
      </w:r>
      <w:proofErr w:type="spell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</w:rPr>
        <w:t>його</w:t>
      </w:r>
      <w:proofErr w:type="spellEnd"/>
      <w:r w:rsidRPr="006714A6">
        <w:rPr>
          <w:rFonts w:eastAsia="Times New Roman"/>
          <w:sz w:val="28"/>
          <w:szCs w:val="28"/>
        </w:rPr>
        <w:t xml:space="preserve"> складу</w:t>
      </w:r>
    </w:p>
    <w:p w:rsidR="0073502F" w:rsidRPr="006714A6" w:rsidRDefault="0073502F" w:rsidP="0073502F">
      <w:pPr>
        <w:jc w:val="both"/>
        <w:rPr>
          <w:rFonts w:eastAsia="Times New Roman"/>
          <w:sz w:val="28"/>
          <w:szCs w:val="28"/>
          <w:lang w:val="uk-UA"/>
        </w:rPr>
      </w:pPr>
      <w:r w:rsidRPr="006714A6">
        <w:rPr>
          <w:rFonts w:eastAsia="Times New Roman"/>
          <w:sz w:val="28"/>
          <w:szCs w:val="28"/>
        </w:rPr>
        <w:t> </w:t>
      </w:r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  <w:lang w:val="uk-UA"/>
        </w:rPr>
      </w:pPr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6714A6">
        <w:rPr>
          <w:rFonts w:eastAsia="Times New Roman"/>
          <w:sz w:val="28"/>
          <w:szCs w:val="28"/>
          <w:lang w:val="uk-UA"/>
        </w:rPr>
        <w:t xml:space="preserve">      З метою забезпечення додержання та реалізації прав і свобод осіб з інвалідністю, відповідно до Закону України «Про основи соціальної захищеності  інвалідів в Україні,  вимог  Конвенції про права осіб з інвалідністю від 13.12.2006 року, відповідно до Указу Президента України від 13.12.2016 № 553 «Про заходи, спрямовані на забезпечення додержання прав осіб з інвалідністю», спільним наказом Міністерства будівництва, архітектури та житлово – комунального господарства України і Міністерства праці і соціальної політики України від 08.09.2006 № 300/339 «Про затвердження Типового положення про комітети забезпечення доступності інвалідів та інших мало мобільних груп населення до об’єктів соціальної та інженерно – транспортної інфраструктури», керуючись ст. 40 Закону України «Про місцеве самоврядування в Україні» виконавчий комітет </w:t>
      </w:r>
      <w:proofErr w:type="spellStart"/>
      <w:r w:rsidRPr="006714A6">
        <w:rPr>
          <w:rFonts w:eastAsia="Times New Roman"/>
          <w:sz w:val="28"/>
          <w:szCs w:val="28"/>
          <w:lang w:val="uk-UA"/>
        </w:rPr>
        <w:t>Савранської</w:t>
      </w:r>
      <w:proofErr w:type="spellEnd"/>
      <w:r w:rsidRPr="006714A6">
        <w:rPr>
          <w:rFonts w:eastAsia="Times New Roman"/>
          <w:sz w:val="28"/>
          <w:szCs w:val="28"/>
          <w:lang w:val="uk-UA"/>
        </w:rPr>
        <w:t xml:space="preserve">  селищної ради Одеської області</w:t>
      </w:r>
    </w:p>
    <w:p w:rsidR="0073502F" w:rsidRPr="006714A6" w:rsidRDefault="0073502F" w:rsidP="0073502F">
      <w:pPr>
        <w:jc w:val="center"/>
        <w:rPr>
          <w:rFonts w:ascii="Arial" w:eastAsia="Times New Roman" w:hAnsi="Arial" w:cs="Arial"/>
          <w:sz w:val="28"/>
          <w:szCs w:val="28"/>
          <w:lang w:val="uk-UA"/>
        </w:rPr>
      </w:pPr>
      <w:r w:rsidRPr="006714A6">
        <w:rPr>
          <w:rFonts w:ascii="Arial" w:eastAsia="Times New Roman" w:hAnsi="Arial" w:cs="Arial"/>
          <w:sz w:val="28"/>
          <w:szCs w:val="28"/>
        </w:rPr>
        <w:t> </w:t>
      </w:r>
      <w:bookmarkStart w:id="0" w:name="_GoBack"/>
      <w:bookmarkEnd w:id="0"/>
    </w:p>
    <w:p w:rsidR="0073502F" w:rsidRPr="007E3E1A" w:rsidRDefault="0073502F" w:rsidP="0073502F">
      <w:pPr>
        <w:jc w:val="center"/>
        <w:rPr>
          <w:rFonts w:ascii="Arial" w:eastAsia="Times New Roman" w:hAnsi="Arial" w:cs="Arial"/>
          <w:sz w:val="28"/>
          <w:szCs w:val="28"/>
          <w:lang w:val="uk-UA"/>
        </w:rPr>
      </w:pPr>
      <w:r w:rsidRPr="007E3E1A">
        <w:rPr>
          <w:rFonts w:eastAsia="Times New Roman"/>
          <w:bCs/>
          <w:sz w:val="28"/>
          <w:szCs w:val="28"/>
          <w:lang w:val="uk-UA"/>
        </w:rPr>
        <w:t>ВИРІШИВ:</w:t>
      </w:r>
      <w:r w:rsidRPr="007E3E1A">
        <w:rPr>
          <w:rFonts w:eastAsia="Times New Roman"/>
          <w:bCs/>
          <w:sz w:val="28"/>
          <w:szCs w:val="28"/>
        </w:rPr>
        <w:t> </w:t>
      </w:r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6714A6">
        <w:rPr>
          <w:rFonts w:eastAsia="Times New Roman"/>
          <w:sz w:val="28"/>
          <w:szCs w:val="28"/>
          <w:lang w:val="uk-UA"/>
        </w:rPr>
        <w:t>1. Створити Комітет забезпечення доступності осіб з інвалідністю та інших мало мобільних груп населення до об’єктів соціальної та інженерно – транспортної інфраструктури.</w:t>
      </w:r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6714A6">
        <w:rPr>
          <w:rFonts w:eastAsia="Times New Roman"/>
          <w:sz w:val="28"/>
          <w:szCs w:val="28"/>
          <w:lang w:val="uk-UA"/>
        </w:rPr>
        <w:t>2. Затвердити:</w:t>
      </w:r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6714A6">
        <w:rPr>
          <w:rFonts w:eastAsia="Times New Roman"/>
          <w:sz w:val="28"/>
          <w:szCs w:val="28"/>
          <w:lang w:val="uk-UA"/>
        </w:rPr>
        <w:t xml:space="preserve">2.1. Положення про Комітет забезпечення доступності осіб з інвалідністю та інших </w:t>
      </w:r>
      <w:proofErr w:type="spellStart"/>
      <w:r w:rsidRPr="006714A6">
        <w:rPr>
          <w:rFonts w:eastAsia="Times New Roman"/>
          <w:sz w:val="28"/>
          <w:szCs w:val="28"/>
          <w:lang w:val="uk-UA"/>
        </w:rPr>
        <w:t>маломобільних</w:t>
      </w:r>
      <w:proofErr w:type="spellEnd"/>
      <w:r w:rsidRPr="006714A6">
        <w:rPr>
          <w:rFonts w:eastAsia="Times New Roman"/>
          <w:sz w:val="28"/>
          <w:szCs w:val="28"/>
          <w:lang w:val="uk-UA"/>
        </w:rPr>
        <w:t xml:space="preserve"> груп населення до об’єктів соціальної та інженерно - транспортної інфраструктури (</w:t>
      </w:r>
      <w:hyperlink r:id="rId8" w:history="1">
        <w:r w:rsidRPr="006714A6">
          <w:rPr>
            <w:rStyle w:val="a8"/>
            <w:color w:val="auto"/>
            <w:sz w:val="28"/>
            <w:szCs w:val="28"/>
            <w:lang w:val="uk-UA"/>
          </w:rPr>
          <w:t>додаток 1</w:t>
        </w:r>
      </w:hyperlink>
      <w:r w:rsidRPr="006714A6">
        <w:rPr>
          <w:rFonts w:eastAsia="Times New Roman"/>
          <w:sz w:val="28"/>
          <w:szCs w:val="28"/>
          <w:lang w:val="uk-UA"/>
        </w:rPr>
        <w:t>);</w:t>
      </w:r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6714A6">
        <w:rPr>
          <w:rFonts w:eastAsia="Times New Roman"/>
          <w:sz w:val="28"/>
          <w:szCs w:val="28"/>
          <w:lang w:val="uk-UA"/>
        </w:rPr>
        <w:lastRenderedPageBreak/>
        <w:t>2.2. Посадовий склад Комітету забезпечення доступності осіб з інвалідністю та інших мало мобільних груп населення до об’єктів соціальної та інженерно – транспортної інфраструктури (</w:t>
      </w:r>
      <w:hyperlink r:id="rId9" w:history="1">
        <w:r w:rsidRPr="006714A6">
          <w:rPr>
            <w:rStyle w:val="a8"/>
            <w:color w:val="auto"/>
            <w:sz w:val="28"/>
            <w:szCs w:val="28"/>
            <w:lang w:val="uk-UA"/>
          </w:rPr>
          <w:t>додаток 2</w:t>
        </w:r>
      </w:hyperlink>
      <w:r w:rsidRPr="006714A6">
        <w:rPr>
          <w:rFonts w:eastAsia="Times New Roman"/>
          <w:sz w:val="28"/>
          <w:szCs w:val="28"/>
          <w:lang w:val="uk-UA"/>
        </w:rPr>
        <w:t>).</w:t>
      </w:r>
    </w:p>
    <w:p w:rsidR="0073502F" w:rsidRPr="006714A6" w:rsidRDefault="0073502F" w:rsidP="0073502F">
      <w:pPr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6714A6">
        <w:rPr>
          <w:rFonts w:eastAsia="Times New Roman"/>
          <w:sz w:val="28"/>
          <w:szCs w:val="28"/>
        </w:rPr>
        <w:t xml:space="preserve">3. Контроль за </w:t>
      </w:r>
      <w:proofErr w:type="spellStart"/>
      <w:r w:rsidRPr="006714A6">
        <w:rPr>
          <w:rFonts w:eastAsia="Times New Roman"/>
          <w:sz w:val="28"/>
          <w:szCs w:val="28"/>
        </w:rPr>
        <w:t>виконанням</w:t>
      </w:r>
      <w:proofErr w:type="spell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</w:rPr>
        <w:t>даного</w:t>
      </w:r>
      <w:proofErr w:type="spell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</w:rPr>
        <w:t>рішення</w:t>
      </w:r>
      <w:proofErr w:type="spell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</w:rPr>
        <w:t>покласти</w:t>
      </w:r>
      <w:proofErr w:type="spellEnd"/>
      <w:r w:rsidRPr="006714A6">
        <w:rPr>
          <w:rFonts w:eastAsia="Times New Roman"/>
          <w:sz w:val="28"/>
          <w:szCs w:val="28"/>
        </w:rPr>
        <w:t xml:space="preserve"> на</w:t>
      </w:r>
      <w:r w:rsidRPr="006714A6">
        <w:rPr>
          <w:rFonts w:eastAsia="Times New Roman"/>
          <w:sz w:val="28"/>
          <w:szCs w:val="28"/>
          <w:lang w:val="uk-UA"/>
        </w:rPr>
        <w:t xml:space="preserve"> першого</w:t>
      </w:r>
      <w:r w:rsidRPr="006714A6">
        <w:rPr>
          <w:rFonts w:eastAsia="Times New Roman"/>
          <w:sz w:val="28"/>
          <w:szCs w:val="28"/>
        </w:rPr>
        <w:t xml:space="preserve"> заступника </w:t>
      </w:r>
      <w:r w:rsidRPr="006714A6">
        <w:rPr>
          <w:rFonts w:eastAsia="Times New Roman"/>
          <w:sz w:val="28"/>
          <w:szCs w:val="28"/>
          <w:lang w:val="uk-UA"/>
        </w:rPr>
        <w:t xml:space="preserve">селищного </w:t>
      </w:r>
      <w:proofErr w:type="spellStart"/>
      <w:r w:rsidRPr="006714A6">
        <w:rPr>
          <w:rFonts w:eastAsia="Times New Roman"/>
          <w:sz w:val="28"/>
          <w:szCs w:val="28"/>
        </w:rPr>
        <w:t>голови</w:t>
      </w:r>
      <w:proofErr w:type="spellEnd"/>
      <w:r w:rsidRPr="006714A6">
        <w:rPr>
          <w:rFonts w:eastAsia="Times New Roman"/>
          <w:sz w:val="28"/>
          <w:szCs w:val="28"/>
        </w:rPr>
        <w:t xml:space="preserve"> </w:t>
      </w:r>
      <w:proofErr w:type="spellStart"/>
      <w:r w:rsidRPr="006714A6">
        <w:rPr>
          <w:rFonts w:eastAsia="Times New Roman"/>
          <w:sz w:val="28"/>
          <w:szCs w:val="28"/>
          <w:lang w:val="uk-UA"/>
        </w:rPr>
        <w:t>Базея</w:t>
      </w:r>
      <w:proofErr w:type="spellEnd"/>
      <w:r w:rsidRPr="006714A6">
        <w:rPr>
          <w:rFonts w:eastAsia="Times New Roman"/>
          <w:sz w:val="28"/>
          <w:szCs w:val="28"/>
          <w:lang w:val="uk-UA"/>
        </w:rPr>
        <w:t xml:space="preserve"> М.М.</w:t>
      </w:r>
    </w:p>
    <w:p w:rsidR="0073502F" w:rsidRPr="006714A6" w:rsidRDefault="0073502F" w:rsidP="0073502F">
      <w:pPr>
        <w:jc w:val="both"/>
        <w:rPr>
          <w:rFonts w:eastAsia="Times New Roman"/>
          <w:sz w:val="28"/>
          <w:szCs w:val="28"/>
          <w:lang w:val="uk-UA"/>
        </w:rPr>
      </w:pPr>
      <w:r w:rsidRPr="006714A6">
        <w:rPr>
          <w:rFonts w:eastAsia="Times New Roman"/>
          <w:sz w:val="28"/>
          <w:szCs w:val="28"/>
        </w:rPr>
        <w:t> </w:t>
      </w:r>
    </w:p>
    <w:p w:rsidR="00F56D08" w:rsidRPr="0073502F" w:rsidRDefault="00F56D08" w:rsidP="0073502F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2F0361" w:rsidRDefault="002F0361" w:rsidP="00EC0385">
      <w:pPr>
        <w:jc w:val="center"/>
        <w:rPr>
          <w:sz w:val="28"/>
          <w:lang w:val="uk-UA"/>
        </w:rPr>
      </w:pPr>
    </w:p>
    <w:p w:rsidR="002F0361" w:rsidRDefault="00EC0385" w:rsidP="00EC0385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</w:t>
      </w:r>
      <w:r w:rsidR="002F0361">
        <w:rPr>
          <w:sz w:val="28"/>
          <w:lang w:val="uk-UA"/>
        </w:rPr>
        <w:t xml:space="preserve"> </w:t>
      </w:r>
    </w:p>
    <w:p w:rsidR="006714A6" w:rsidRPr="006714A6" w:rsidRDefault="006714A6" w:rsidP="006714A6">
      <w:pPr>
        <w:jc w:val="center"/>
        <w:rPr>
          <w:sz w:val="28"/>
          <w:lang w:val="uk-UA"/>
        </w:rPr>
      </w:pPr>
      <w:proofErr w:type="spellStart"/>
      <w:r w:rsidRPr="006714A6">
        <w:rPr>
          <w:sz w:val="28"/>
          <w:lang w:val="uk-UA"/>
        </w:rPr>
        <w:t>Савранський</w:t>
      </w:r>
      <w:proofErr w:type="spellEnd"/>
      <w:r w:rsidRPr="006714A6">
        <w:rPr>
          <w:sz w:val="28"/>
          <w:lang w:val="uk-UA"/>
        </w:rPr>
        <w:t xml:space="preserve"> селищний голова</w:t>
      </w:r>
      <w:r w:rsidRPr="006714A6">
        <w:rPr>
          <w:sz w:val="28"/>
          <w:lang w:val="uk-UA"/>
        </w:rPr>
        <w:tab/>
      </w:r>
      <w:r w:rsidRPr="006714A6">
        <w:rPr>
          <w:sz w:val="28"/>
          <w:lang w:val="uk-UA"/>
        </w:rPr>
        <w:tab/>
      </w:r>
      <w:r w:rsidRPr="006714A6">
        <w:rPr>
          <w:sz w:val="28"/>
          <w:lang w:val="uk-UA"/>
        </w:rPr>
        <w:tab/>
      </w:r>
      <w:r w:rsidRPr="006714A6">
        <w:rPr>
          <w:sz w:val="28"/>
          <w:lang w:val="uk-UA"/>
        </w:rPr>
        <w:tab/>
      </w:r>
      <w:r w:rsidRPr="006714A6">
        <w:rPr>
          <w:sz w:val="28"/>
          <w:lang w:val="uk-UA"/>
        </w:rPr>
        <w:tab/>
        <w:t xml:space="preserve">Сергій ДУЖІЙ   </w:t>
      </w:r>
    </w:p>
    <w:p w:rsidR="00FE28E0" w:rsidRDefault="00904B7D" w:rsidP="0030447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B818AA" w:rsidRDefault="00B818AA" w:rsidP="00C11C34">
      <w:pPr>
        <w:rPr>
          <w:sz w:val="28"/>
          <w:lang w:val="uk-UA"/>
        </w:rPr>
      </w:pPr>
    </w:p>
    <w:sectPr w:rsidR="00B818AA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1071B"/>
    <w:rsid w:val="001208D5"/>
    <w:rsid w:val="0012370E"/>
    <w:rsid w:val="00150A4A"/>
    <w:rsid w:val="00162DF1"/>
    <w:rsid w:val="001D01D5"/>
    <w:rsid w:val="00202640"/>
    <w:rsid w:val="002032FC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401886"/>
    <w:rsid w:val="00412B84"/>
    <w:rsid w:val="0041708B"/>
    <w:rsid w:val="00422CB7"/>
    <w:rsid w:val="00445765"/>
    <w:rsid w:val="0045161B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661026"/>
    <w:rsid w:val="006625F3"/>
    <w:rsid w:val="006714A6"/>
    <w:rsid w:val="006B0C5C"/>
    <w:rsid w:val="006C75A6"/>
    <w:rsid w:val="006E705F"/>
    <w:rsid w:val="007109C3"/>
    <w:rsid w:val="0073502F"/>
    <w:rsid w:val="00744B3A"/>
    <w:rsid w:val="00746915"/>
    <w:rsid w:val="00785B37"/>
    <w:rsid w:val="007D72D3"/>
    <w:rsid w:val="007E3E1A"/>
    <w:rsid w:val="00810D1D"/>
    <w:rsid w:val="00875807"/>
    <w:rsid w:val="00904B7D"/>
    <w:rsid w:val="00906FF9"/>
    <w:rsid w:val="00932688"/>
    <w:rsid w:val="00952CC7"/>
    <w:rsid w:val="00953CCB"/>
    <w:rsid w:val="00961C76"/>
    <w:rsid w:val="00962EC6"/>
    <w:rsid w:val="00975DEB"/>
    <w:rsid w:val="009C5308"/>
    <w:rsid w:val="00A11512"/>
    <w:rsid w:val="00A17D1B"/>
    <w:rsid w:val="00A35504"/>
    <w:rsid w:val="00A70F88"/>
    <w:rsid w:val="00A74B84"/>
    <w:rsid w:val="00A77A26"/>
    <w:rsid w:val="00A8430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C038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DB0D8-1B1E-4903-ACBA-4C9EB57A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73502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E3E1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3E1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zNFjfGCjZhEGon00iCuBCR357sAmFr0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open?id=1ycHUiN8FPVtZQ57-9J818T0YJb_WMD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0A31C-B9BC-452D-8BC4-69B5D45C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58</cp:revision>
  <cp:lastPrinted>2021-02-26T08:14:00Z</cp:lastPrinted>
  <dcterms:created xsi:type="dcterms:W3CDTF">2021-01-16T13:08:00Z</dcterms:created>
  <dcterms:modified xsi:type="dcterms:W3CDTF">2021-02-26T08:15:00Z</dcterms:modified>
</cp:coreProperties>
</file>